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3AD" w:rsidRDefault="00ED13A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NOTA DE </w:t>
      </w:r>
      <w:proofErr w:type="gramStart"/>
      <w:r>
        <w:rPr>
          <w:sz w:val="24"/>
          <w:szCs w:val="24"/>
        </w:rPr>
        <w:t>PRENSA :</w:t>
      </w:r>
      <w:proofErr w:type="gramEnd"/>
      <w:r>
        <w:rPr>
          <w:sz w:val="24"/>
          <w:szCs w:val="24"/>
        </w:rPr>
        <w:t xml:space="preserve"> CREFCO PIDE A LOS EMPRESARIOS QUE EN ESTOS MOMENTOS LO LOGICO ES APOYAR LO QUE YA ESTA EN MARCHA Y QUE TIENE EL APOYO DE LA UNION EUROPEA, COMO ES LA REAPERTURA DE LA LINEA FERROVIARIA POR CANFRANC, NO DIVAGAR CON LA TCP .</w:t>
      </w:r>
    </w:p>
    <w:p w:rsidR="00097320" w:rsidRDefault="0082648C">
      <w:pPr>
        <w:rPr>
          <w:sz w:val="24"/>
          <w:szCs w:val="24"/>
        </w:rPr>
      </w:pPr>
      <w:r>
        <w:rPr>
          <w:sz w:val="24"/>
          <w:szCs w:val="24"/>
        </w:rPr>
        <w:t>Los empresarios aragoneses han vuelto a las andadas reivindicando obras faraónicas poco justificables</w:t>
      </w:r>
      <w:r w:rsidR="00B5428D">
        <w:rPr>
          <w:sz w:val="24"/>
          <w:szCs w:val="24"/>
        </w:rPr>
        <w:t xml:space="preserve"> en estos momentos</w:t>
      </w:r>
      <w:r w:rsidR="005861ED">
        <w:rPr>
          <w:sz w:val="24"/>
          <w:szCs w:val="24"/>
        </w:rPr>
        <w:t>,</w:t>
      </w:r>
      <w:r w:rsidR="00B5428D">
        <w:rPr>
          <w:sz w:val="24"/>
          <w:szCs w:val="24"/>
        </w:rPr>
        <w:t xml:space="preserve"> como la T.C.P.</w:t>
      </w:r>
      <w:r>
        <w:rPr>
          <w:sz w:val="24"/>
          <w:szCs w:val="24"/>
        </w:rPr>
        <w:t>, al menos en el corto y medio plazo y con argumentos victimistas y serviles, en una rueda de prensa más parecida a un mitin político que una exposición de carácter técnico que sirva para argumentar lo reivindicado.</w:t>
      </w:r>
    </w:p>
    <w:p w:rsidR="0082648C" w:rsidRDefault="0082648C">
      <w:pPr>
        <w:rPr>
          <w:sz w:val="24"/>
          <w:szCs w:val="24"/>
        </w:rPr>
      </w:pPr>
      <w:r>
        <w:rPr>
          <w:sz w:val="24"/>
          <w:szCs w:val="24"/>
        </w:rPr>
        <w:t>El argumento victimista de que catalanes  y vascos tienen privilegios y que nosotros, los aragoneses, a pesar de ser tan leales a España estamos discriminados, no es un argumento de peso para nada.</w:t>
      </w:r>
    </w:p>
    <w:p w:rsidR="0082648C" w:rsidRDefault="0082648C">
      <w:pPr>
        <w:rPr>
          <w:sz w:val="24"/>
          <w:szCs w:val="24"/>
        </w:rPr>
      </w:pPr>
      <w:r>
        <w:rPr>
          <w:sz w:val="24"/>
          <w:szCs w:val="24"/>
        </w:rPr>
        <w:t>Mantener esta postura es mantener un error tras error porque los empresarios aragoneses conocen la realidad logística y de transporte no solo de Aragón</w:t>
      </w:r>
      <w:r w:rsidR="00ED13AD">
        <w:rPr>
          <w:sz w:val="24"/>
          <w:szCs w:val="24"/>
        </w:rPr>
        <w:t xml:space="preserve"> </w:t>
      </w:r>
      <w:r>
        <w:rPr>
          <w:sz w:val="24"/>
          <w:szCs w:val="24"/>
        </w:rPr>
        <w:t>sino de toda la Península y saben que no</w:t>
      </w:r>
      <w:r w:rsidR="00ED13AD">
        <w:rPr>
          <w:sz w:val="24"/>
          <w:szCs w:val="24"/>
        </w:rPr>
        <w:t xml:space="preserve"> es</w:t>
      </w:r>
      <w:r>
        <w:rPr>
          <w:sz w:val="24"/>
          <w:szCs w:val="24"/>
        </w:rPr>
        <w:t xml:space="preserve"> razonable ni aconsejable reivindicar ciertas cosas cuando Francia ya ha dicho que no va a permitir que una autovía atraviese el precioso valle de Aspe</w:t>
      </w:r>
      <w:r w:rsidR="00ED13AD">
        <w:rPr>
          <w:sz w:val="24"/>
          <w:szCs w:val="24"/>
        </w:rPr>
        <w:t xml:space="preserve"> y ya fue descartado </w:t>
      </w:r>
      <w:proofErr w:type="spellStart"/>
      <w:r w:rsidR="00ED13AD">
        <w:rPr>
          <w:sz w:val="24"/>
          <w:szCs w:val="24"/>
        </w:rPr>
        <w:t>esteproyecto</w:t>
      </w:r>
      <w:proofErr w:type="spellEnd"/>
      <w:r w:rsidR="00ED13AD">
        <w:rPr>
          <w:sz w:val="24"/>
          <w:szCs w:val="24"/>
        </w:rPr>
        <w:t xml:space="preserve"> por la Unión Europea en 2012</w:t>
      </w:r>
      <w:r>
        <w:rPr>
          <w:sz w:val="24"/>
          <w:szCs w:val="24"/>
        </w:rPr>
        <w:t>.</w:t>
      </w:r>
    </w:p>
    <w:p w:rsidR="0082648C" w:rsidRDefault="0082648C">
      <w:pPr>
        <w:rPr>
          <w:sz w:val="24"/>
          <w:szCs w:val="24"/>
        </w:rPr>
      </w:pPr>
      <w:r>
        <w:rPr>
          <w:sz w:val="24"/>
          <w:szCs w:val="24"/>
        </w:rPr>
        <w:t>La sociedad aragonesa, su gobierno autonómico e incluso la UE</w:t>
      </w:r>
      <w:r w:rsidR="009E5211">
        <w:rPr>
          <w:sz w:val="24"/>
          <w:szCs w:val="24"/>
        </w:rPr>
        <w:t xml:space="preserve"> ya han demostrado en los últimos meses su apoyo a la reapertura del Canfranc como la solución más sensata</w:t>
      </w:r>
      <w:r w:rsidR="00ED13AD">
        <w:rPr>
          <w:sz w:val="24"/>
          <w:szCs w:val="24"/>
        </w:rPr>
        <w:t>,</w:t>
      </w:r>
      <w:r w:rsidR="009E5211">
        <w:rPr>
          <w:sz w:val="24"/>
          <w:szCs w:val="24"/>
        </w:rPr>
        <w:t xml:space="preserve"> cabal y económica para potenciar las comunicaciones con </w:t>
      </w:r>
      <w:r w:rsidR="00ED13AD">
        <w:rPr>
          <w:sz w:val="24"/>
          <w:szCs w:val="24"/>
        </w:rPr>
        <w:t>E</w:t>
      </w:r>
      <w:r w:rsidR="009E5211">
        <w:rPr>
          <w:sz w:val="24"/>
          <w:szCs w:val="24"/>
        </w:rPr>
        <w:t>uropa</w:t>
      </w:r>
      <w:r w:rsidR="00ED13AD">
        <w:rPr>
          <w:sz w:val="24"/>
          <w:szCs w:val="24"/>
        </w:rPr>
        <w:t>. E</w:t>
      </w:r>
      <w:r w:rsidR="009E5211">
        <w:rPr>
          <w:sz w:val="24"/>
          <w:szCs w:val="24"/>
        </w:rPr>
        <w:t xml:space="preserve">s lamentable y triste que desde Aragón surjan </w:t>
      </w:r>
      <w:proofErr w:type="spellStart"/>
      <w:r w:rsidR="009E5211">
        <w:rPr>
          <w:sz w:val="24"/>
          <w:szCs w:val="24"/>
        </w:rPr>
        <w:t>discuros</w:t>
      </w:r>
      <w:proofErr w:type="spellEnd"/>
      <w:r w:rsidR="009E5211">
        <w:rPr>
          <w:sz w:val="24"/>
          <w:szCs w:val="24"/>
        </w:rPr>
        <w:t xml:space="preserve"> poco realistas y perturbadores, más cuando estos discursos proceden de un estamento tan importante socialmente como es el empresarial.</w:t>
      </w:r>
    </w:p>
    <w:p w:rsidR="009E5211" w:rsidRDefault="009E5211">
      <w:pPr>
        <w:rPr>
          <w:sz w:val="24"/>
          <w:szCs w:val="24"/>
        </w:rPr>
      </w:pPr>
      <w:r>
        <w:rPr>
          <w:sz w:val="24"/>
          <w:szCs w:val="24"/>
        </w:rPr>
        <w:t xml:space="preserve">Centrémonos los aragoneses en apoyar lo que ya tenemos, una línea construida y que reabierta sería útil en muchos sentidos: </w:t>
      </w:r>
      <w:r w:rsidR="00ED13AD">
        <w:rPr>
          <w:sz w:val="24"/>
          <w:szCs w:val="24"/>
        </w:rPr>
        <w:t>E</w:t>
      </w:r>
      <w:r>
        <w:rPr>
          <w:sz w:val="24"/>
          <w:szCs w:val="24"/>
        </w:rPr>
        <w:t>l medioambiental, sirviendo a la protección de un ecosistema tan importa como el Pirineo</w:t>
      </w:r>
      <w:r w:rsidR="00ED13A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D13AD">
        <w:rPr>
          <w:sz w:val="24"/>
          <w:szCs w:val="24"/>
        </w:rPr>
        <w:t>e</w:t>
      </w:r>
      <w:r>
        <w:rPr>
          <w:sz w:val="24"/>
          <w:szCs w:val="24"/>
        </w:rPr>
        <w:t>l social ayudando a aumentar los intercambios con nuestros vecinos</w:t>
      </w:r>
      <w:r w:rsidR="00ED13AD">
        <w:rPr>
          <w:sz w:val="24"/>
          <w:szCs w:val="24"/>
        </w:rPr>
        <w:t xml:space="preserve"> y</w:t>
      </w:r>
      <w:r>
        <w:rPr>
          <w:sz w:val="24"/>
          <w:szCs w:val="24"/>
        </w:rPr>
        <w:t xml:space="preserve"> </w:t>
      </w:r>
      <w:r w:rsidR="00ED13AD">
        <w:rPr>
          <w:sz w:val="24"/>
          <w:szCs w:val="24"/>
        </w:rPr>
        <w:t>e</w:t>
      </w:r>
      <w:r>
        <w:rPr>
          <w:sz w:val="24"/>
          <w:szCs w:val="24"/>
        </w:rPr>
        <w:t>l económico al aumentar las exportaciones de nuestras empresas. Todo esto en un breve plazo de tiempo de dos o tres años.</w:t>
      </w:r>
    </w:p>
    <w:p w:rsidR="009E5211" w:rsidRDefault="009E5211">
      <w:pPr>
        <w:rPr>
          <w:sz w:val="24"/>
          <w:szCs w:val="24"/>
        </w:rPr>
      </w:pPr>
      <w:r>
        <w:rPr>
          <w:sz w:val="24"/>
          <w:szCs w:val="24"/>
        </w:rPr>
        <w:t>Desde Crefco además de no entender este posicionamiento del empresariado aragonés, exigimos una rectificación y, cuanto menos, el mismo posicionamiento a favor de una infraestructura tan importante para Aragón como es la línea ferroviaria internacional de Canfranc.</w:t>
      </w:r>
    </w:p>
    <w:p w:rsidR="009E5211" w:rsidRPr="009E5211" w:rsidRDefault="009E5211">
      <w:pPr>
        <w:rPr>
          <w:i/>
          <w:sz w:val="24"/>
          <w:szCs w:val="24"/>
        </w:rPr>
      </w:pPr>
      <w:r>
        <w:rPr>
          <w:sz w:val="24"/>
          <w:szCs w:val="24"/>
        </w:rPr>
        <w:t>REAPERTURA ¡YA!</w:t>
      </w:r>
      <w:r w:rsidR="00B5428D">
        <w:rPr>
          <w:sz w:val="24"/>
          <w:szCs w:val="24"/>
        </w:rPr>
        <w:t xml:space="preserve">                                          Zaragoza,17 de </w:t>
      </w:r>
      <w:proofErr w:type="gramStart"/>
      <w:r w:rsidR="00B5428D">
        <w:rPr>
          <w:sz w:val="24"/>
          <w:szCs w:val="24"/>
        </w:rPr>
        <w:t>Noviembre</w:t>
      </w:r>
      <w:proofErr w:type="gramEnd"/>
      <w:r w:rsidR="00B5428D">
        <w:rPr>
          <w:sz w:val="24"/>
          <w:szCs w:val="24"/>
        </w:rPr>
        <w:t xml:space="preserve"> de 2019</w:t>
      </w:r>
    </w:p>
    <w:sectPr w:rsidR="009E5211" w:rsidRPr="009E5211" w:rsidSect="00EF68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48C"/>
    <w:rsid w:val="00097320"/>
    <w:rsid w:val="00290A7D"/>
    <w:rsid w:val="005861ED"/>
    <w:rsid w:val="008147FE"/>
    <w:rsid w:val="0082648C"/>
    <w:rsid w:val="009E5211"/>
    <w:rsid w:val="00B5428D"/>
    <w:rsid w:val="00BF3C36"/>
    <w:rsid w:val="00ED13AD"/>
    <w:rsid w:val="00E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B9E5D-AEEF-4BB4-9842-D0762FED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8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Luis Granell Pérez</cp:lastModifiedBy>
  <cp:revision>2</cp:revision>
  <dcterms:created xsi:type="dcterms:W3CDTF">2019-11-17T11:13:00Z</dcterms:created>
  <dcterms:modified xsi:type="dcterms:W3CDTF">2019-11-17T11:13:00Z</dcterms:modified>
</cp:coreProperties>
</file>